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B3F4DE9" w:rsidR="007B5828" w:rsidRPr="003B582C" w:rsidRDefault="004A0EAC"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C445768"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4A0EAC">
              <w:rPr>
                <w:b/>
                <w:lang w:val="uk-UA"/>
              </w:rPr>
              <w:t>198</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6F609B40" w:rsidR="00ED5C56" w:rsidRDefault="009A22BB" w:rsidP="007B5828">
      <w:pPr>
        <w:rPr>
          <w:b/>
          <w:bCs/>
          <w:szCs w:val="28"/>
          <w:lang w:val="uk-UA"/>
        </w:rPr>
      </w:pPr>
      <w:r w:rsidRPr="003B582C">
        <w:rPr>
          <w:b/>
          <w:bCs/>
          <w:szCs w:val="28"/>
          <w:lang w:val="uk-UA"/>
        </w:rPr>
        <w:t xml:space="preserve">Про відмову </w:t>
      </w:r>
      <w:r w:rsidR="00EA5389">
        <w:rPr>
          <w:b/>
          <w:bCs/>
          <w:szCs w:val="28"/>
          <w:lang w:val="uk-UA"/>
        </w:rPr>
        <w:t>Рубель А.М.</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D7B303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r w:rsidR="00EA5389">
        <w:rPr>
          <w:szCs w:val="28"/>
          <w:lang w:val="uk-UA"/>
        </w:rPr>
        <w:t>Рубель А.М.</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BEB12BB" w:rsidR="009A22BB" w:rsidRDefault="00EA5389" w:rsidP="00EE2DD6">
      <w:pPr>
        <w:ind w:firstLine="567"/>
        <w:rPr>
          <w:bCs/>
          <w:color w:val="000000" w:themeColor="text1"/>
          <w:szCs w:val="28"/>
          <w:lang w:val="uk-UA"/>
        </w:rPr>
      </w:pPr>
      <w:r>
        <w:rPr>
          <w:bCs/>
          <w:color w:val="000000" w:themeColor="text1"/>
          <w:szCs w:val="28"/>
          <w:lang w:val="uk-UA"/>
        </w:rPr>
        <w:t>Рубель Аліною Миколаївною</w:t>
      </w:r>
      <w:r w:rsidR="009A22BB" w:rsidRPr="009A22BB">
        <w:rPr>
          <w:bCs/>
          <w:color w:val="000000" w:themeColor="text1"/>
          <w:szCs w:val="28"/>
          <w:lang w:val="uk-UA"/>
        </w:rPr>
        <w:t xml:space="preserve"> засобами </w:t>
      </w:r>
      <w:r w:rsidR="00213482">
        <w:rPr>
          <w:bCs/>
          <w:color w:val="000000" w:themeColor="text1"/>
          <w:szCs w:val="28"/>
          <w:lang w:val="uk-UA"/>
        </w:rPr>
        <w:t>поштового</w:t>
      </w:r>
      <w:r w:rsidR="009A22BB" w:rsidRPr="009A22BB">
        <w:rPr>
          <w:bCs/>
          <w:color w:val="000000" w:themeColor="text1"/>
          <w:szCs w:val="28"/>
          <w:lang w:val="uk-UA"/>
        </w:rPr>
        <w:t xml:space="preserve"> зв’язку надіслано до Комісії документи для участі в доборі кандидатів на посаду прокурора окружної прокуратури</w:t>
      </w:r>
      <w:r>
        <w:rPr>
          <w:bCs/>
          <w:color w:val="000000" w:themeColor="text1"/>
          <w:szCs w:val="28"/>
          <w:lang w:val="uk-UA"/>
        </w:rPr>
        <w:t>, які надійшли 31 грудня 2025 року.</w:t>
      </w:r>
    </w:p>
    <w:bookmarkEnd w:id="0"/>
    <w:p w14:paraId="0A0C4541" w14:textId="77777777" w:rsidR="00D44DCF" w:rsidRPr="00D44DCF" w:rsidRDefault="00D44DCF" w:rsidP="00FA21AB">
      <w:pPr>
        <w:ind w:firstLine="567"/>
        <w:rPr>
          <w:bCs/>
          <w:color w:val="000000" w:themeColor="text1"/>
          <w:szCs w:val="28"/>
          <w:lang w:val="uk-UA"/>
        </w:rPr>
      </w:pPr>
      <w:r w:rsidRPr="00D44DCF">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3C98CCF" w14:textId="6896324D" w:rsidR="00D44DCF" w:rsidRPr="00D44DCF" w:rsidRDefault="00D44DCF" w:rsidP="00D44DCF">
      <w:pPr>
        <w:ind w:firstLine="567"/>
        <w:rPr>
          <w:bCs/>
          <w:color w:val="000000" w:themeColor="text1"/>
          <w:szCs w:val="28"/>
          <w:lang w:val="uk-UA"/>
        </w:rPr>
      </w:pPr>
      <w:r w:rsidRPr="00D44DCF">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2B8B89" w14:textId="057C117B" w:rsidR="00D44DCF" w:rsidRPr="00D44DCF" w:rsidRDefault="00D44DCF" w:rsidP="00D44DCF">
      <w:pPr>
        <w:ind w:firstLine="567"/>
        <w:rPr>
          <w:bCs/>
          <w:color w:val="000000" w:themeColor="text1"/>
          <w:szCs w:val="28"/>
          <w:lang w:val="uk-UA"/>
        </w:rPr>
      </w:pPr>
      <w:r w:rsidRPr="00D44DCF">
        <w:rPr>
          <w:bCs/>
          <w:color w:val="000000" w:themeColor="text1"/>
          <w:szCs w:val="28"/>
          <w:lang w:val="uk-UA"/>
        </w:rPr>
        <w:t>Так, пунктом 11 частини першої статті 30 Закону України «Про прокуратуру» передбачено, що для участі в доборі кандидатів на посаду прокурора особа подає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B548B0B" w14:textId="797E3F0A" w:rsidR="00D44DCF" w:rsidRPr="00D44DCF" w:rsidRDefault="00D44DCF" w:rsidP="00D44DCF">
      <w:pPr>
        <w:ind w:firstLine="567"/>
        <w:rPr>
          <w:bCs/>
          <w:color w:val="000000" w:themeColor="text1"/>
          <w:szCs w:val="28"/>
          <w:lang w:val="uk-UA"/>
        </w:rPr>
      </w:pPr>
      <w:r w:rsidRPr="00D44DCF">
        <w:rPr>
          <w:bCs/>
          <w:color w:val="000000" w:themeColor="text1"/>
          <w:szCs w:val="28"/>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E33A7EB" w14:textId="59B9A0E6" w:rsidR="00D44DCF" w:rsidRPr="00D44DCF" w:rsidRDefault="00D44DCF" w:rsidP="003A11AA">
      <w:pPr>
        <w:ind w:firstLine="567"/>
        <w:rPr>
          <w:bCs/>
          <w:color w:val="000000" w:themeColor="text1"/>
          <w:szCs w:val="28"/>
          <w:lang w:val="uk-UA"/>
        </w:rPr>
      </w:pPr>
      <w:r w:rsidRPr="00D44DCF">
        <w:rPr>
          <w:bCs/>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7EBDC293" w14:textId="0C0914D3" w:rsidR="00D44DCF" w:rsidRPr="00D44DCF" w:rsidRDefault="00D44DCF" w:rsidP="00D44DCF">
      <w:pPr>
        <w:ind w:firstLine="567"/>
        <w:rPr>
          <w:bCs/>
          <w:color w:val="000000" w:themeColor="text1"/>
          <w:szCs w:val="28"/>
          <w:lang w:val="uk-UA"/>
        </w:rPr>
      </w:pPr>
      <w:r w:rsidRPr="00D44DCF">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0DE8A4C" w14:textId="33E6800F" w:rsidR="00D44DCF" w:rsidRPr="00D44DCF" w:rsidRDefault="00D44DCF" w:rsidP="00D44DCF">
      <w:pPr>
        <w:ind w:firstLine="567"/>
        <w:rPr>
          <w:bCs/>
          <w:color w:val="000000" w:themeColor="text1"/>
          <w:szCs w:val="28"/>
          <w:lang w:val="uk-UA"/>
        </w:rPr>
      </w:pPr>
      <w:r w:rsidRPr="00D44DCF">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046C5A0F" w14:textId="742EFD4E"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Із вказаними вимогами </w:t>
      </w:r>
      <w:r w:rsidR="00BF5AB5">
        <w:rPr>
          <w:bCs/>
          <w:color w:val="000000" w:themeColor="text1"/>
          <w:szCs w:val="28"/>
          <w:lang w:val="uk-UA"/>
        </w:rPr>
        <w:t>Рубель А.М.</w:t>
      </w:r>
      <w:r w:rsidRPr="00D44DCF">
        <w:rPr>
          <w:bCs/>
          <w:color w:val="000000" w:themeColor="text1"/>
          <w:szCs w:val="28"/>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4BC799C3" w14:textId="407E2471" w:rsidR="00D44DCF" w:rsidRDefault="00D44DCF" w:rsidP="00D44DCF">
      <w:pPr>
        <w:ind w:firstLine="567"/>
        <w:rPr>
          <w:bCs/>
          <w:color w:val="000000" w:themeColor="text1"/>
          <w:szCs w:val="28"/>
          <w:lang w:val="uk-UA"/>
        </w:rPr>
      </w:pPr>
      <w:r w:rsidRPr="00D44DCF">
        <w:rPr>
          <w:bCs/>
          <w:color w:val="000000" w:themeColor="text1"/>
          <w:szCs w:val="28"/>
          <w:lang w:val="uk-UA"/>
        </w:rPr>
        <w:t xml:space="preserve">Опрацюванням направлених </w:t>
      </w:r>
      <w:r w:rsidR="00BF5AB5">
        <w:rPr>
          <w:bCs/>
          <w:color w:val="000000" w:themeColor="text1"/>
          <w:szCs w:val="28"/>
          <w:lang w:val="uk-UA"/>
        </w:rPr>
        <w:t>Рубель А.М.</w:t>
      </w:r>
      <w:r w:rsidRPr="00D44DCF">
        <w:rPr>
          <w:bCs/>
          <w:color w:val="000000" w:themeColor="text1"/>
          <w:szCs w:val="28"/>
          <w:lang w:val="uk-UA"/>
        </w:rPr>
        <w:t xml:space="preserve"> документів встановлено, що вона в порушення вимог пункту 11 частини першої статті 30 Закону </w:t>
      </w:r>
      <w:r w:rsidR="00B90865">
        <w:rPr>
          <w:bCs/>
          <w:color w:val="000000" w:themeColor="text1"/>
          <w:szCs w:val="28"/>
          <w:lang w:val="uk-UA"/>
        </w:rPr>
        <w:br/>
      </w:r>
      <w:r w:rsidRPr="00D44DCF">
        <w:rPr>
          <w:bCs/>
          <w:color w:val="000000" w:themeColor="text1"/>
          <w:szCs w:val="28"/>
          <w:lang w:val="uk-UA"/>
        </w:rPr>
        <w:t>України «Про прокуратуру» не подала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724ED400" w14:textId="73D80FA4"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Факт неподання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підтверджується </w:t>
      </w:r>
      <w:r w:rsidR="009238D8">
        <w:rPr>
          <w:bCs/>
          <w:color w:val="000000" w:themeColor="text1"/>
          <w:szCs w:val="28"/>
          <w:lang w:val="uk-UA"/>
        </w:rPr>
        <w:t xml:space="preserve">її </w:t>
      </w:r>
      <w:r w:rsidRPr="00D44DCF">
        <w:rPr>
          <w:bCs/>
          <w:color w:val="000000" w:themeColor="text1"/>
          <w:szCs w:val="28"/>
          <w:lang w:val="uk-UA"/>
        </w:rPr>
        <w:t xml:space="preserve">відсутністю в описі вкладення до відправлення </w:t>
      </w:r>
      <w:r w:rsidR="009238D8">
        <w:rPr>
          <w:bCs/>
          <w:color w:val="000000" w:themeColor="text1"/>
          <w:szCs w:val="28"/>
          <w:lang w:val="uk-UA"/>
        </w:rPr>
        <w:br/>
      </w:r>
      <w:r w:rsidRPr="00D44DCF">
        <w:rPr>
          <w:bCs/>
          <w:color w:val="000000" w:themeColor="text1"/>
          <w:szCs w:val="28"/>
          <w:lang w:val="uk-UA"/>
        </w:rPr>
        <w:t xml:space="preserve">від </w:t>
      </w:r>
      <w:r w:rsidR="009238D8">
        <w:rPr>
          <w:bCs/>
          <w:color w:val="000000" w:themeColor="text1"/>
          <w:szCs w:val="28"/>
          <w:lang w:val="uk-UA"/>
        </w:rPr>
        <w:t>2</w:t>
      </w:r>
      <w:r w:rsidR="0005082A">
        <w:rPr>
          <w:bCs/>
          <w:color w:val="000000" w:themeColor="text1"/>
          <w:szCs w:val="28"/>
          <w:lang w:val="uk-UA"/>
        </w:rPr>
        <w:t>9</w:t>
      </w:r>
      <w:r w:rsidR="009238D8">
        <w:rPr>
          <w:bCs/>
          <w:color w:val="000000" w:themeColor="text1"/>
          <w:szCs w:val="28"/>
          <w:lang w:val="uk-UA"/>
        </w:rPr>
        <w:t xml:space="preserve"> грудня </w:t>
      </w:r>
      <w:r w:rsidRPr="00D44DCF">
        <w:rPr>
          <w:bCs/>
          <w:color w:val="000000" w:themeColor="text1"/>
          <w:szCs w:val="28"/>
          <w:lang w:val="uk-UA"/>
        </w:rPr>
        <w:t>2025 року.</w:t>
      </w:r>
    </w:p>
    <w:p w14:paraId="4EA8A544" w14:textId="549ADAA7" w:rsidR="00D44DCF" w:rsidRDefault="00D44DCF" w:rsidP="009238D8">
      <w:pPr>
        <w:ind w:firstLine="567"/>
        <w:rPr>
          <w:bCs/>
          <w:color w:val="000000" w:themeColor="text1"/>
          <w:szCs w:val="28"/>
          <w:lang w:val="uk-UA"/>
        </w:rPr>
      </w:pPr>
      <w:r w:rsidRPr="00D44DCF">
        <w:rPr>
          <w:bCs/>
          <w:color w:val="000000" w:themeColor="text1"/>
          <w:szCs w:val="28"/>
          <w:lang w:val="uk-UA"/>
        </w:rPr>
        <w:t xml:space="preserve">Таким чином, </w:t>
      </w:r>
      <w:r w:rsidR="0005082A">
        <w:rPr>
          <w:bCs/>
          <w:color w:val="000000" w:themeColor="text1"/>
          <w:szCs w:val="28"/>
          <w:lang w:val="uk-UA"/>
        </w:rPr>
        <w:t>Рубель А.М.</w:t>
      </w:r>
      <w:r w:rsidRPr="00D44DCF">
        <w:rPr>
          <w:bCs/>
          <w:color w:val="000000" w:themeColor="text1"/>
          <w:szCs w:val="28"/>
          <w:lang w:val="uk-UA"/>
        </w:rPr>
        <w:t xml:space="preserve"> не додержано вимоги частини третьої </w:t>
      </w:r>
      <w:r w:rsidR="009238D8">
        <w:rPr>
          <w:bCs/>
          <w:color w:val="000000" w:themeColor="text1"/>
          <w:szCs w:val="28"/>
          <w:lang w:val="uk-UA"/>
        </w:rPr>
        <w:br/>
      </w:r>
      <w:r w:rsidRPr="00D44DCF">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6C332780" w14:textId="6363E262" w:rsidR="009238D8" w:rsidRDefault="00B90865" w:rsidP="009238D8">
      <w:pPr>
        <w:ind w:firstLine="567"/>
        <w:rPr>
          <w:bCs/>
          <w:color w:val="000000" w:themeColor="text1"/>
          <w:szCs w:val="28"/>
          <w:lang w:val="uk-UA"/>
        </w:rPr>
      </w:pPr>
      <w:r w:rsidRPr="00B90865">
        <w:rPr>
          <w:bCs/>
          <w:color w:val="000000" w:themeColor="text1"/>
          <w:szCs w:val="28"/>
          <w:lang w:val="uk-UA"/>
        </w:rPr>
        <w:t xml:space="preserve">Крім того, </w:t>
      </w:r>
      <w:r w:rsidR="0005082A">
        <w:rPr>
          <w:bCs/>
          <w:color w:val="000000" w:themeColor="text1"/>
          <w:szCs w:val="28"/>
          <w:lang w:val="uk-UA"/>
        </w:rPr>
        <w:t>Рубель А.М.</w:t>
      </w:r>
      <w:r w:rsidRPr="00B90865">
        <w:rPr>
          <w:bCs/>
          <w:color w:val="000000" w:themeColor="text1"/>
          <w:szCs w:val="28"/>
          <w:lang w:val="uk-UA"/>
        </w:rPr>
        <w:t xml:space="preserve"> 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p>
    <w:p w14:paraId="5A4BE054" w14:textId="3991352D" w:rsidR="003F5FF3" w:rsidRDefault="00D44DCF" w:rsidP="00B90865">
      <w:pPr>
        <w:ind w:firstLine="567"/>
        <w:rPr>
          <w:bCs/>
          <w:color w:val="000000" w:themeColor="text1"/>
          <w:szCs w:val="28"/>
          <w:lang w:val="uk-UA"/>
        </w:rPr>
      </w:pPr>
      <w:r w:rsidRPr="00D44DCF">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7855E5">
        <w:rPr>
          <w:bCs/>
          <w:color w:val="000000" w:themeColor="text1"/>
          <w:szCs w:val="28"/>
          <w:lang w:val="uk-UA"/>
        </w:rPr>
        <w:br/>
      </w:r>
      <w:r w:rsidRPr="00D44DCF">
        <w:rPr>
          <w:bCs/>
          <w:color w:val="000000" w:themeColor="text1"/>
          <w:szCs w:val="28"/>
          <w:lang w:val="uk-UA"/>
        </w:rPr>
        <w:t>(із змінами), Комісія</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0DDD96D8"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5082A">
        <w:rPr>
          <w:szCs w:val="28"/>
          <w:lang w:val="uk-UA"/>
        </w:rPr>
        <w:t>Рубель Аліні Миколаївні</w:t>
      </w:r>
      <w:r w:rsidR="007855E5">
        <w:rPr>
          <w:szCs w:val="28"/>
          <w:lang w:val="uk-UA"/>
        </w:rPr>
        <w:t xml:space="preserve"> </w:t>
      </w:r>
      <w:r w:rsidR="009A22BB" w:rsidRPr="009A22BB">
        <w:rPr>
          <w:bCs/>
          <w:color w:val="000000" w:themeColor="text1"/>
          <w:spacing w:val="-2"/>
          <w:szCs w:val="28"/>
          <w:lang w:val="uk-UA"/>
        </w:rPr>
        <w:t>відмовити.</w:t>
      </w:r>
    </w:p>
    <w:p w14:paraId="397A5E07" w14:textId="33107790"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5082A">
        <w:rPr>
          <w:szCs w:val="28"/>
          <w:lang w:val="uk-UA"/>
        </w:rPr>
        <w:t>Рубель А.М</w:t>
      </w:r>
      <w:r w:rsidR="001F5C83">
        <w:rPr>
          <w:szCs w:val="28"/>
          <w:lang w:val="uk-UA"/>
        </w:rPr>
        <w:t>.</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9E49ADA" w14:textId="77777777" w:rsidR="003E3FE1" w:rsidRDefault="003E3FE1" w:rsidP="00D87E10">
            <w:pPr>
              <w:widowControl w:val="0"/>
              <w:ind w:left="-108" w:firstLine="108"/>
              <w:rPr>
                <w:b/>
                <w:bCs/>
                <w:lang w:val="uk-UA"/>
              </w:rPr>
            </w:pPr>
            <w:r w:rsidRPr="003B582C">
              <w:rPr>
                <w:b/>
                <w:bCs/>
                <w:lang w:val="uk-UA"/>
              </w:rPr>
              <w:t>Олег БУЛУЛУКОВ</w:t>
            </w:r>
          </w:p>
          <w:p w14:paraId="5CA72867" w14:textId="0E9F8872" w:rsidR="00AC1137" w:rsidRPr="003B582C" w:rsidRDefault="00AC1137" w:rsidP="00AC1137">
            <w:pPr>
              <w:widowControl w:val="0"/>
              <w:rPr>
                <w:rFonts w:eastAsia="Calibri"/>
                <w:b/>
                <w:bCs/>
                <w:szCs w:val="28"/>
                <w:lang w:val="uk-UA"/>
              </w:rPr>
            </w:pPr>
          </w:p>
        </w:tc>
      </w:tr>
      <w:tr w:rsidR="00AC1137" w:rsidRPr="003B582C" w14:paraId="73742A93" w14:textId="77777777" w:rsidTr="00B56081">
        <w:tc>
          <w:tcPr>
            <w:tcW w:w="3298" w:type="dxa"/>
            <w:shd w:val="clear" w:color="auto" w:fill="auto"/>
          </w:tcPr>
          <w:p w14:paraId="644EBD6C" w14:textId="77777777" w:rsidR="00AC1137" w:rsidRPr="003B582C" w:rsidRDefault="00AC1137" w:rsidP="00D87E10">
            <w:pPr>
              <w:widowControl w:val="0"/>
              <w:rPr>
                <w:rFonts w:eastAsia="Calibri"/>
                <w:b/>
                <w:szCs w:val="28"/>
                <w:lang w:val="uk-UA"/>
              </w:rPr>
            </w:pPr>
          </w:p>
        </w:tc>
        <w:tc>
          <w:tcPr>
            <w:tcW w:w="3007" w:type="dxa"/>
            <w:shd w:val="clear" w:color="auto" w:fill="auto"/>
          </w:tcPr>
          <w:p w14:paraId="3BC5BBD1" w14:textId="77777777" w:rsidR="00AC1137" w:rsidRPr="003B582C" w:rsidRDefault="00AC1137" w:rsidP="00D87E10">
            <w:pPr>
              <w:widowControl w:val="0"/>
              <w:ind w:right="-108"/>
              <w:jc w:val="center"/>
              <w:rPr>
                <w:rFonts w:eastAsia="Calibri"/>
                <w:szCs w:val="28"/>
                <w:lang w:val="uk-UA"/>
              </w:rPr>
            </w:pPr>
          </w:p>
        </w:tc>
        <w:tc>
          <w:tcPr>
            <w:tcW w:w="3476" w:type="dxa"/>
            <w:shd w:val="clear" w:color="auto" w:fill="auto"/>
          </w:tcPr>
          <w:p w14:paraId="2BC303C3" w14:textId="77777777" w:rsidR="00AC1137" w:rsidRPr="003B582C" w:rsidRDefault="00AC1137"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1" w:name="_GoBack"/>
            <w:bookmarkEnd w:id="1"/>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164B9">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F3D09" w14:textId="77777777" w:rsidR="00A87A20" w:rsidRDefault="00A87A20">
      <w:r>
        <w:separator/>
      </w:r>
    </w:p>
  </w:endnote>
  <w:endnote w:type="continuationSeparator" w:id="0">
    <w:p w14:paraId="047C87D0" w14:textId="77777777" w:rsidR="00A87A20" w:rsidRDefault="00A8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17A95" w14:textId="77777777" w:rsidR="00A87A20" w:rsidRDefault="00A87A20">
      <w:r>
        <w:separator/>
      </w:r>
    </w:p>
  </w:footnote>
  <w:footnote w:type="continuationSeparator" w:id="0">
    <w:p w14:paraId="787A58B4" w14:textId="77777777" w:rsidR="00A87A20" w:rsidRDefault="00A87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80718E2" w:rsidR="008D2216" w:rsidRDefault="007B5828">
        <w:pPr>
          <w:pStyle w:val="a3"/>
          <w:jc w:val="center"/>
        </w:pPr>
        <w:r>
          <w:fldChar w:fldCharType="begin"/>
        </w:r>
        <w:r>
          <w:instrText>PAGE   \* MERGEFORMAT</w:instrText>
        </w:r>
        <w:r>
          <w:fldChar w:fldCharType="separate"/>
        </w:r>
        <w:r w:rsidR="004A0EAC">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5082A"/>
    <w:rsid w:val="000620A8"/>
    <w:rsid w:val="00071BF0"/>
    <w:rsid w:val="00072327"/>
    <w:rsid w:val="00072F7A"/>
    <w:rsid w:val="0008384B"/>
    <w:rsid w:val="000B060B"/>
    <w:rsid w:val="000B0C23"/>
    <w:rsid w:val="000B24B0"/>
    <w:rsid w:val="000B7294"/>
    <w:rsid w:val="000C6DBD"/>
    <w:rsid w:val="000E2199"/>
    <w:rsid w:val="000F5CEF"/>
    <w:rsid w:val="000F6043"/>
    <w:rsid w:val="001003D9"/>
    <w:rsid w:val="0012009F"/>
    <w:rsid w:val="00122811"/>
    <w:rsid w:val="00143575"/>
    <w:rsid w:val="00151493"/>
    <w:rsid w:val="00151FFA"/>
    <w:rsid w:val="00165B41"/>
    <w:rsid w:val="00170F42"/>
    <w:rsid w:val="00171937"/>
    <w:rsid w:val="00187C7E"/>
    <w:rsid w:val="001940AA"/>
    <w:rsid w:val="001B638A"/>
    <w:rsid w:val="001C4243"/>
    <w:rsid w:val="001D55C9"/>
    <w:rsid w:val="001F5C83"/>
    <w:rsid w:val="0021157D"/>
    <w:rsid w:val="00213482"/>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11A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0EAC"/>
    <w:rsid w:val="004A46F4"/>
    <w:rsid w:val="004A6C3B"/>
    <w:rsid w:val="004B0955"/>
    <w:rsid w:val="004C269D"/>
    <w:rsid w:val="004C5A98"/>
    <w:rsid w:val="004D1A46"/>
    <w:rsid w:val="004E6D57"/>
    <w:rsid w:val="004F7106"/>
    <w:rsid w:val="00521559"/>
    <w:rsid w:val="00523F81"/>
    <w:rsid w:val="0053278F"/>
    <w:rsid w:val="00533EFA"/>
    <w:rsid w:val="005358D2"/>
    <w:rsid w:val="00540835"/>
    <w:rsid w:val="00545994"/>
    <w:rsid w:val="005466D0"/>
    <w:rsid w:val="00554041"/>
    <w:rsid w:val="00555B4C"/>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855E5"/>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420F"/>
    <w:rsid w:val="0084523E"/>
    <w:rsid w:val="008548B6"/>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38D8"/>
    <w:rsid w:val="009244E6"/>
    <w:rsid w:val="00926F62"/>
    <w:rsid w:val="00946775"/>
    <w:rsid w:val="009540AD"/>
    <w:rsid w:val="009542A2"/>
    <w:rsid w:val="00954346"/>
    <w:rsid w:val="009617CB"/>
    <w:rsid w:val="00961C0C"/>
    <w:rsid w:val="00977BB7"/>
    <w:rsid w:val="00983C7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87A20"/>
    <w:rsid w:val="00A946D1"/>
    <w:rsid w:val="00AB297E"/>
    <w:rsid w:val="00AC1137"/>
    <w:rsid w:val="00AE1909"/>
    <w:rsid w:val="00AF7C19"/>
    <w:rsid w:val="00B01163"/>
    <w:rsid w:val="00B05064"/>
    <w:rsid w:val="00B10333"/>
    <w:rsid w:val="00B246FB"/>
    <w:rsid w:val="00B361C5"/>
    <w:rsid w:val="00B36E11"/>
    <w:rsid w:val="00B43990"/>
    <w:rsid w:val="00B54089"/>
    <w:rsid w:val="00B5713C"/>
    <w:rsid w:val="00B60B67"/>
    <w:rsid w:val="00B63C1E"/>
    <w:rsid w:val="00B64381"/>
    <w:rsid w:val="00B7536B"/>
    <w:rsid w:val="00B82896"/>
    <w:rsid w:val="00B90865"/>
    <w:rsid w:val="00B96AB2"/>
    <w:rsid w:val="00BA0F95"/>
    <w:rsid w:val="00BA3F15"/>
    <w:rsid w:val="00BA698B"/>
    <w:rsid w:val="00BA6FB1"/>
    <w:rsid w:val="00BA79A3"/>
    <w:rsid w:val="00BD117E"/>
    <w:rsid w:val="00BD11C6"/>
    <w:rsid w:val="00BF5AB5"/>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44DCF"/>
    <w:rsid w:val="00D52BD5"/>
    <w:rsid w:val="00D549A5"/>
    <w:rsid w:val="00D5583B"/>
    <w:rsid w:val="00D62EAF"/>
    <w:rsid w:val="00D76BC5"/>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5389"/>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21AB"/>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F5EB7-FA83-429F-84D0-23A35D2B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769</Words>
  <Characters>4385</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2026-01-27T07:51:00Z</cp:lastPrinted>
  <dcterms:created xsi:type="dcterms:W3CDTF">2026-01-01T13:17:00Z</dcterms:created>
  <dcterms:modified xsi:type="dcterms:W3CDTF">2026-01-27T07:51:00Z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